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35C0" w14:textId="77777777" w:rsidR="00B61C52" w:rsidRPr="003742A6" w:rsidRDefault="00B61C52" w:rsidP="00B61C52">
      <w:pPr>
        <w:rPr>
          <w:color w:val="auto"/>
          <w:sz w:val="32"/>
          <w:szCs w:val="32"/>
        </w:rPr>
      </w:pPr>
    </w:p>
    <w:p w14:paraId="0D41E52A" w14:textId="77777777" w:rsidR="00B61C52" w:rsidRPr="003742A6" w:rsidRDefault="007A6B77" w:rsidP="00356A26">
      <w:p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Bezpieczna rozmowa z </w:t>
      </w:r>
      <w:proofErr w:type="spellStart"/>
      <w:r>
        <w:rPr>
          <w:color w:val="auto"/>
          <w:sz w:val="32"/>
          <w:szCs w:val="32"/>
        </w:rPr>
        <w:t>VeloBankiem</w:t>
      </w:r>
      <w:proofErr w:type="spellEnd"/>
      <w:r>
        <w:rPr>
          <w:color w:val="auto"/>
          <w:sz w:val="32"/>
          <w:szCs w:val="32"/>
        </w:rPr>
        <w:t xml:space="preserve"> dzięki elektronicznej wizytówce pracownika</w:t>
      </w:r>
    </w:p>
    <w:p w14:paraId="34013907" w14:textId="207CA562" w:rsidR="00B61C52" w:rsidRPr="003742A6" w:rsidRDefault="00EE40E8" w:rsidP="008C2D6E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Trwający </w:t>
      </w:r>
      <w:r w:rsidR="005D7ADB">
        <w:rPr>
          <w:color w:val="auto"/>
          <w:sz w:val="20"/>
          <w:szCs w:val="20"/>
        </w:rPr>
        <w:t>szał przedświątecznych zakupów w sieci</w:t>
      </w:r>
      <w:r>
        <w:rPr>
          <w:color w:val="auto"/>
          <w:sz w:val="20"/>
          <w:szCs w:val="20"/>
        </w:rPr>
        <w:t xml:space="preserve"> to </w:t>
      </w:r>
      <w:r w:rsidR="005D7ADB">
        <w:rPr>
          <w:color w:val="auto"/>
          <w:sz w:val="20"/>
          <w:szCs w:val="20"/>
        </w:rPr>
        <w:t>okres</w:t>
      </w:r>
      <w:r>
        <w:rPr>
          <w:color w:val="auto"/>
          <w:sz w:val="20"/>
          <w:szCs w:val="20"/>
        </w:rPr>
        <w:t xml:space="preserve">, gdy klienci </w:t>
      </w:r>
      <w:proofErr w:type="spellStart"/>
      <w:r>
        <w:rPr>
          <w:color w:val="auto"/>
          <w:sz w:val="20"/>
          <w:szCs w:val="20"/>
        </w:rPr>
        <w:t>VeloBanku</w:t>
      </w:r>
      <w:proofErr w:type="spellEnd"/>
      <w:r>
        <w:rPr>
          <w:color w:val="auto"/>
          <w:sz w:val="20"/>
          <w:szCs w:val="20"/>
        </w:rPr>
        <w:t xml:space="preserve"> mogą poczuć się jeszcze bardziej komfortowo w kontakcie z doradcami. Infolinia napędzanego technologią banku posiada funkcjonalność, która umożliwia wygodne sprawdzenie tożsamości zdalnego konsultanta oraz uwierzytelnieni</w:t>
      </w:r>
      <w:r w:rsidR="00FF112A">
        <w:rPr>
          <w:color w:val="auto"/>
          <w:sz w:val="20"/>
          <w:szCs w:val="20"/>
        </w:rPr>
        <w:t>e</w:t>
      </w:r>
      <w:r>
        <w:rPr>
          <w:color w:val="auto"/>
          <w:sz w:val="20"/>
          <w:szCs w:val="20"/>
        </w:rPr>
        <w:t xml:space="preserve"> swojej tożsamości w aplikacji mobilnej. Dzięki temu kontakt telefoniczny z doradcami </w:t>
      </w:r>
      <w:proofErr w:type="spellStart"/>
      <w:r>
        <w:rPr>
          <w:color w:val="auto"/>
          <w:sz w:val="20"/>
          <w:szCs w:val="20"/>
        </w:rPr>
        <w:t>VeloBanku</w:t>
      </w:r>
      <w:proofErr w:type="spellEnd"/>
      <w:r w:rsidR="00560139">
        <w:rPr>
          <w:color w:val="auto"/>
          <w:sz w:val="20"/>
          <w:szCs w:val="20"/>
        </w:rPr>
        <w:t>, wspomagany uwierzytelnieniem w aplikacji,</w:t>
      </w:r>
      <w:r>
        <w:rPr>
          <w:color w:val="auto"/>
          <w:sz w:val="20"/>
          <w:szCs w:val="20"/>
        </w:rPr>
        <w:t xml:space="preserve"> jest bezpieczny i transparentny.</w:t>
      </w:r>
      <w:r w:rsidR="00FD5E98">
        <w:rPr>
          <w:color w:val="auto"/>
          <w:sz w:val="20"/>
          <w:szCs w:val="20"/>
        </w:rPr>
        <w:t xml:space="preserve"> To ważne, biorąc pod uwagę fakt, że aż 65% Polaków obawiało się w zeszłym roku wyłudzenia, będącego wynikiem kradzieży danych</w:t>
      </w:r>
      <w:r w:rsidR="00A86A00">
        <w:rPr>
          <w:color w:val="auto"/>
          <w:sz w:val="20"/>
          <w:szCs w:val="20"/>
        </w:rPr>
        <w:t xml:space="preserve"> np. w formie vishingu</w:t>
      </w:r>
      <w:r w:rsidR="00FD5E98">
        <w:rPr>
          <w:color w:val="auto"/>
          <w:sz w:val="20"/>
          <w:szCs w:val="20"/>
          <w:vertAlign w:val="superscript"/>
        </w:rPr>
        <w:t>1</w:t>
      </w:r>
      <w:r w:rsidR="00FD5E98">
        <w:rPr>
          <w:color w:val="auto"/>
          <w:sz w:val="20"/>
          <w:szCs w:val="20"/>
        </w:rPr>
        <w:t>.</w:t>
      </w:r>
    </w:p>
    <w:p w14:paraId="2DF580EF" w14:textId="2679E656" w:rsidR="006508AA" w:rsidRDefault="00680F3A" w:rsidP="00005DF7">
      <w:pPr>
        <w:pStyle w:val="podstawowy"/>
        <w:spacing w:after="120"/>
        <w:rPr>
          <w:bCs w:val="0"/>
          <w:szCs w:val="20"/>
        </w:rPr>
      </w:pPr>
      <w:proofErr w:type="spellStart"/>
      <w:r w:rsidRPr="00680F3A">
        <w:rPr>
          <w:bCs w:val="0"/>
          <w:szCs w:val="20"/>
        </w:rPr>
        <w:t>Vishing</w:t>
      </w:r>
      <w:proofErr w:type="spellEnd"/>
      <w:r w:rsidRPr="00680F3A">
        <w:rPr>
          <w:bCs w:val="0"/>
          <w:szCs w:val="20"/>
        </w:rPr>
        <w:t xml:space="preserve"> to metoda</w:t>
      </w:r>
      <w:r>
        <w:rPr>
          <w:bCs w:val="0"/>
          <w:szCs w:val="20"/>
        </w:rPr>
        <w:t xml:space="preserve"> oszustwa</w:t>
      </w:r>
      <w:r w:rsidRPr="00680F3A">
        <w:rPr>
          <w:bCs w:val="0"/>
          <w:szCs w:val="20"/>
        </w:rPr>
        <w:t xml:space="preserve">, w której </w:t>
      </w:r>
      <w:r>
        <w:rPr>
          <w:bCs w:val="0"/>
          <w:szCs w:val="20"/>
        </w:rPr>
        <w:t>p</w:t>
      </w:r>
      <w:r w:rsidRPr="00680F3A">
        <w:rPr>
          <w:bCs w:val="0"/>
          <w:szCs w:val="20"/>
        </w:rPr>
        <w:t xml:space="preserve">rzestępcy zazwyczaj podszywają się pod osoby budzące zaufanie, takie jak pracownicy banków. </w:t>
      </w:r>
      <w:r w:rsidR="00560139">
        <w:rPr>
          <w:bCs w:val="0"/>
          <w:szCs w:val="20"/>
        </w:rPr>
        <w:t>Uwiarygadniają się wykorzystując istniejący numer telefonu specjalisty, a w</w:t>
      </w:r>
      <w:r w:rsidR="00560139" w:rsidRPr="00680F3A">
        <w:rPr>
          <w:bCs w:val="0"/>
          <w:szCs w:val="20"/>
        </w:rPr>
        <w:t xml:space="preserve"> </w:t>
      </w:r>
      <w:r w:rsidRPr="00680F3A">
        <w:rPr>
          <w:bCs w:val="0"/>
          <w:szCs w:val="20"/>
        </w:rPr>
        <w:t>trakcie rozmowy manipulują ofiarą, aby ta podjęła określone działania, np. ujawniła poufne informacje lub zainstalowała oprogramowanie do zdalnego dostępu, co pozwala im na swobodne korzystanie z urządzenia ofiary</w:t>
      </w:r>
      <w:r w:rsidR="00E246D0">
        <w:rPr>
          <w:bCs w:val="0"/>
          <w:szCs w:val="20"/>
        </w:rPr>
        <w:t xml:space="preserve"> </w:t>
      </w:r>
      <w:r w:rsidRPr="00680F3A">
        <w:rPr>
          <w:bCs w:val="0"/>
          <w:szCs w:val="20"/>
        </w:rPr>
        <w:t>. Często też dochodzi do wymuszenia na ofierze zdalnej autoryzacji przelewów lub innych operacji finansowych.</w:t>
      </w:r>
      <w:r w:rsidR="00A86A00">
        <w:rPr>
          <w:bCs w:val="0"/>
          <w:szCs w:val="20"/>
        </w:rPr>
        <w:t xml:space="preserve"> Zgodnie z Raportem </w:t>
      </w:r>
      <w:proofErr w:type="spellStart"/>
      <w:r w:rsidR="00A86A00">
        <w:rPr>
          <w:bCs w:val="0"/>
          <w:szCs w:val="20"/>
        </w:rPr>
        <w:t>Antyfraudowym</w:t>
      </w:r>
      <w:proofErr w:type="spellEnd"/>
      <w:r w:rsidR="00A86A00">
        <w:rPr>
          <w:bCs w:val="0"/>
          <w:szCs w:val="20"/>
        </w:rPr>
        <w:t xml:space="preserve"> BIK w 2023 roku nawet 36% Polaków stało się w zeszłym roku ofiarą próby wyłudzenia</w:t>
      </w:r>
      <w:r w:rsidR="00B43022">
        <w:rPr>
          <w:bCs w:val="0"/>
          <w:szCs w:val="20"/>
        </w:rPr>
        <w:t xml:space="preserve"> środków finansowych</w:t>
      </w:r>
      <w:r w:rsidR="00A86A00">
        <w:rPr>
          <w:bCs w:val="0"/>
          <w:szCs w:val="20"/>
        </w:rPr>
        <w:t>.</w:t>
      </w:r>
    </w:p>
    <w:p w14:paraId="3E601DED" w14:textId="77777777" w:rsidR="00A40E5C" w:rsidRPr="00221603" w:rsidRDefault="00221603" w:rsidP="00005DF7">
      <w:pPr>
        <w:pStyle w:val="podstawowy"/>
        <w:spacing w:after="120"/>
        <w:rPr>
          <w:b/>
          <w:szCs w:val="20"/>
        </w:rPr>
      </w:pPr>
      <w:r w:rsidRPr="00221603">
        <w:rPr>
          <w:b/>
          <w:szCs w:val="20"/>
        </w:rPr>
        <w:t xml:space="preserve">Doradca </w:t>
      </w:r>
      <w:proofErr w:type="spellStart"/>
      <w:r w:rsidRPr="00221603">
        <w:rPr>
          <w:b/>
          <w:szCs w:val="20"/>
        </w:rPr>
        <w:t>VeloBanku</w:t>
      </w:r>
      <w:proofErr w:type="spellEnd"/>
      <w:r w:rsidRPr="00221603">
        <w:rPr>
          <w:b/>
          <w:szCs w:val="20"/>
        </w:rPr>
        <w:t xml:space="preserve"> przedstawi się w </w:t>
      </w:r>
      <w:proofErr w:type="spellStart"/>
      <w:r w:rsidRPr="00221603">
        <w:rPr>
          <w:b/>
          <w:szCs w:val="20"/>
        </w:rPr>
        <w:t>appce</w:t>
      </w:r>
      <w:proofErr w:type="spellEnd"/>
    </w:p>
    <w:p w14:paraId="0868E36B" w14:textId="120CCC8C" w:rsidR="00680F3A" w:rsidRDefault="00221603" w:rsidP="00005DF7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Wprowadzona dla podniesienia bezpieczeństwa klientów funkcjonalność, pozwala na </w:t>
      </w:r>
      <w:r w:rsidR="00E70A35">
        <w:rPr>
          <w:bCs w:val="0"/>
          <w:szCs w:val="20"/>
        </w:rPr>
        <w:t xml:space="preserve">weryfikację </w:t>
      </w:r>
      <w:r>
        <w:rPr>
          <w:bCs w:val="0"/>
          <w:szCs w:val="20"/>
        </w:rPr>
        <w:t xml:space="preserve">danych pracownika </w:t>
      </w:r>
      <w:proofErr w:type="spellStart"/>
      <w:r>
        <w:rPr>
          <w:bCs w:val="0"/>
          <w:szCs w:val="20"/>
        </w:rPr>
        <w:t>VeloBanku</w:t>
      </w:r>
      <w:proofErr w:type="spellEnd"/>
      <w:r>
        <w:rPr>
          <w:bCs w:val="0"/>
          <w:szCs w:val="20"/>
        </w:rPr>
        <w:t xml:space="preserve"> podczas rozmowy telefonicznej w ramach </w:t>
      </w:r>
      <w:proofErr w:type="spellStart"/>
      <w:r>
        <w:rPr>
          <w:bCs w:val="0"/>
          <w:szCs w:val="20"/>
        </w:rPr>
        <w:t>pusha</w:t>
      </w:r>
      <w:proofErr w:type="spellEnd"/>
      <w:r>
        <w:rPr>
          <w:bCs w:val="0"/>
          <w:szCs w:val="20"/>
        </w:rPr>
        <w:t xml:space="preserve"> wysyłanego na aplikację mobilną. W ten sposób zyskujemy pewność, że rozmawiamy z osobą, której imię i nazwisko jesteśmy w stanie </w:t>
      </w:r>
      <w:r w:rsidR="00E70A35">
        <w:rPr>
          <w:bCs w:val="0"/>
          <w:szCs w:val="20"/>
        </w:rPr>
        <w:t>potwierdzić</w:t>
      </w:r>
      <w:r>
        <w:rPr>
          <w:bCs w:val="0"/>
          <w:szCs w:val="20"/>
        </w:rPr>
        <w:t xml:space="preserve">. Dodatkowo, gdy konsultant infolinii poprosi o podanie wrażliwych danych, możemy uwierzytelnić się w ramach aplikacji, w ten sposób dbając o bezpieczeństwo rozmowy z </w:t>
      </w:r>
      <w:proofErr w:type="spellStart"/>
      <w:r>
        <w:rPr>
          <w:bCs w:val="0"/>
          <w:szCs w:val="20"/>
        </w:rPr>
        <w:t>VeloBankiem</w:t>
      </w:r>
      <w:proofErr w:type="spellEnd"/>
      <w:r>
        <w:rPr>
          <w:bCs w:val="0"/>
          <w:szCs w:val="20"/>
        </w:rPr>
        <w:t>.</w:t>
      </w:r>
    </w:p>
    <w:p w14:paraId="3AE93CF0" w14:textId="0A00F9A9" w:rsidR="00221603" w:rsidRDefault="00646666" w:rsidP="00005DF7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- </w:t>
      </w:r>
      <w:proofErr w:type="spellStart"/>
      <w:r w:rsidRPr="00A73279">
        <w:rPr>
          <w:bCs w:val="0"/>
          <w:i/>
          <w:iCs/>
          <w:szCs w:val="20"/>
        </w:rPr>
        <w:t>Cyberbezpieczeństwo</w:t>
      </w:r>
      <w:proofErr w:type="spellEnd"/>
      <w:r w:rsidRPr="00A73279">
        <w:rPr>
          <w:bCs w:val="0"/>
          <w:i/>
          <w:iCs/>
          <w:szCs w:val="20"/>
        </w:rPr>
        <w:t xml:space="preserve"> i komfort klientów są dla nas priorytetem. </w:t>
      </w:r>
      <w:r w:rsidR="00A73279" w:rsidRPr="00A73279">
        <w:rPr>
          <w:bCs w:val="0"/>
          <w:i/>
          <w:iCs/>
          <w:szCs w:val="20"/>
        </w:rPr>
        <w:t xml:space="preserve">Kolejne wdrożone rozwiązanie podnosi poziom poufności w kontakcie z konsultantami </w:t>
      </w:r>
      <w:proofErr w:type="spellStart"/>
      <w:r w:rsidR="00A73279" w:rsidRPr="00A73279">
        <w:rPr>
          <w:bCs w:val="0"/>
          <w:i/>
          <w:iCs/>
          <w:szCs w:val="20"/>
        </w:rPr>
        <w:t>VeloBanku</w:t>
      </w:r>
      <w:proofErr w:type="spellEnd"/>
      <w:r w:rsidR="00A73279" w:rsidRPr="00A73279">
        <w:rPr>
          <w:bCs w:val="0"/>
          <w:i/>
          <w:iCs/>
          <w:szCs w:val="20"/>
        </w:rPr>
        <w:t xml:space="preserve">, a tym samym satysfakcję z bankowania w </w:t>
      </w:r>
      <w:r w:rsidR="00354C8D">
        <w:rPr>
          <w:bCs w:val="0"/>
          <w:i/>
          <w:iCs/>
          <w:szCs w:val="20"/>
        </w:rPr>
        <w:t>ś</w:t>
      </w:r>
      <w:r w:rsidR="00A73279" w:rsidRPr="00A73279">
        <w:rPr>
          <w:bCs w:val="0"/>
          <w:i/>
          <w:iCs/>
          <w:szCs w:val="20"/>
        </w:rPr>
        <w:t xml:space="preserve">wiecie </w:t>
      </w:r>
      <w:r w:rsidR="00354C8D">
        <w:rPr>
          <w:bCs w:val="0"/>
          <w:i/>
          <w:iCs/>
          <w:szCs w:val="20"/>
        </w:rPr>
        <w:t>b</w:t>
      </w:r>
      <w:r w:rsidR="00A73279" w:rsidRPr="00A73279">
        <w:rPr>
          <w:bCs w:val="0"/>
          <w:i/>
          <w:iCs/>
          <w:szCs w:val="20"/>
        </w:rPr>
        <w:t xml:space="preserve">ardziej </w:t>
      </w:r>
      <w:proofErr w:type="spellStart"/>
      <w:r w:rsidR="00354C8D">
        <w:rPr>
          <w:bCs w:val="0"/>
          <w:i/>
          <w:iCs/>
          <w:szCs w:val="20"/>
        </w:rPr>
        <w:t>v</w:t>
      </w:r>
      <w:r w:rsidR="00A73279" w:rsidRPr="00A73279">
        <w:rPr>
          <w:bCs w:val="0"/>
          <w:i/>
          <w:iCs/>
          <w:szCs w:val="20"/>
        </w:rPr>
        <w:t>elo</w:t>
      </w:r>
      <w:proofErr w:type="spellEnd"/>
      <w:r w:rsidR="00A73279" w:rsidRPr="00A73279">
        <w:rPr>
          <w:bCs w:val="0"/>
          <w:i/>
          <w:iCs/>
          <w:szCs w:val="20"/>
        </w:rPr>
        <w:t xml:space="preserve">. Każdego dnia wykorzystujemy technologię, by umacniać naszą pozycję w gronie liderów cyfryzacji sektora bankowego w Polsce. </w:t>
      </w:r>
      <w:r w:rsidR="005D7ADB">
        <w:rPr>
          <w:bCs w:val="0"/>
          <w:i/>
          <w:iCs/>
          <w:szCs w:val="20"/>
        </w:rPr>
        <w:t>Czas wzmożonego ruchu w branży e-commerce, a tym samym znacznej liczby transakcji jakie realizujemy zdalnie,</w:t>
      </w:r>
      <w:r w:rsidR="00A73279" w:rsidRPr="00A73279">
        <w:rPr>
          <w:bCs w:val="0"/>
          <w:i/>
          <w:iCs/>
          <w:szCs w:val="20"/>
        </w:rPr>
        <w:t xml:space="preserve"> to doskonała okazja aby jak najczęściej rozmawiać z klientami o tym</w:t>
      </w:r>
      <w:r w:rsidR="00B43022">
        <w:rPr>
          <w:bCs w:val="0"/>
          <w:i/>
          <w:iCs/>
          <w:szCs w:val="20"/>
        </w:rPr>
        <w:t>,</w:t>
      </w:r>
      <w:r w:rsidR="00A73279" w:rsidRPr="00A73279">
        <w:rPr>
          <w:bCs w:val="0"/>
          <w:i/>
          <w:iCs/>
          <w:szCs w:val="20"/>
        </w:rPr>
        <w:t xml:space="preserve"> w jaki sposób dbamy o ich finanse poprzez podnoszenie poziomu bezpieczeństwa codziennego korzystania z naszych produktów</w:t>
      </w:r>
      <w:r w:rsidR="00A73279">
        <w:rPr>
          <w:bCs w:val="0"/>
          <w:szCs w:val="20"/>
        </w:rPr>
        <w:t xml:space="preserve"> – podkreśla </w:t>
      </w:r>
      <w:r w:rsidR="005B4753">
        <w:rPr>
          <w:b/>
          <w:szCs w:val="20"/>
        </w:rPr>
        <w:t>Marek Korulczyk, zastępca dyrektora w departamencie bezpieczeństwa</w:t>
      </w:r>
      <w:r w:rsidR="00A73279" w:rsidRPr="00A73279">
        <w:rPr>
          <w:b/>
          <w:szCs w:val="20"/>
        </w:rPr>
        <w:t xml:space="preserve"> </w:t>
      </w:r>
      <w:r w:rsidR="005B4753">
        <w:rPr>
          <w:b/>
          <w:szCs w:val="20"/>
        </w:rPr>
        <w:t>w</w:t>
      </w:r>
      <w:r w:rsidR="00A73279" w:rsidRPr="00A73279">
        <w:rPr>
          <w:b/>
          <w:szCs w:val="20"/>
        </w:rPr>
        <w:t xml:space="preserve"> </w:t>
      </w:r>
      <w:proofErr w:type="spellStart"/>
      <w:r w:rsidR="00A73279" w:rsidRPr="00A73279">
        <w:rPr>
          <w:b/>
          <w:szCs w:val="20"/>
        </w:rPr>
        <w:t>VeloBanku</w:t>
      </w:r>
      <w:proofErr w:type="spellEnd"/>
      <w:r w:rsidR="00A73279">
        <w:rPr>
          <w:bCs w:val="0"/>
          <w:szCs w:val="20"/>
        </w:rPr>
        <w:t>.</w:t>
      </w:r>
    </w:p>
    <w:p w14:paraId="20D39E74" w14:textId="77777777" w:rsidR="002464D1" w:rsidRPr="00207E02" w:rsidRDefault="00207E02" w:rsidP="00005DF7">
      <w:pPr>
        <w:pStyle w:val="podstawowy"/>
        <w:spacing w:after="120"/>
        <w:rPr>
          <w:b/>
          <w:szCs w:val="20"/>
        </w:rPr>
      </w:pPr>
      <w:r w:rsidRPr="00207E02">
        <w:rPr>
          <w:b/>
          <w:szCs w:val="20"/>
        </w:rPr>
        <w:t>Aplikacja i klienci odporni na cyberataki</w:t>
      </w:r>
    </w:p>
    <w:p w14:paraId="717284C1" w14:textId="77777777" w:rsidR="00207E02" w:rsidRDefault="00207E02" w:rsidP="00005DF7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Oprócz elektronicznej wizytówki pracownika infolinii oraz możliwości cyfrowego uwierzytelniania się, klienci </w:t>
      </w:r>
      <w:proofErr w:type="spellStart"/>
      <w:r>
        <w:rPr>
          <w:bCs w:val="0"/>
          <w:szCs w:val="20"/>
        </w:rPr>
        <w:t>VeloBanku</w:t>
      </w:r>
      <w:proofErr w:type="spellEnd"/>
      <w:r>
        <w:rPr>
          <w:bCs w:val="0"/>
          <w:szCs w:val="20"/>
        </w:rPr>
        <w:t xml:space="preserve"> są chronieni przed atakami hakerów np. poprzez weryfikację behawioralną. Dodatkowa, włączana w ustawieniach aplikacji mobilnej lub internetowej funkcja, pozwala na to, by </w:t>
      </w:r>
      <w:proofErr w:type="spellStart"/>
      <w:r>
        <w:rPr>
          <w:bCs w:val="0"/>
          <w:szCs w:val="20"/>
        </w:rPr>
        <w:t>appka</w:t>
      </w:r>
      <w:proofErr w:type="spellEnd"/>
      <w:r>
        <w:rPr>
          <w:bCs w:val="0"/>
          <w:szCs w:val="20"/>
        </w:rPr>
        <w:t xml:space="preserve"> „nauczyła się” sposobu w jaki korzystamy z wirtualnego bankowania. Tempo wprowadzania znaków, pozycja </w:t>
      </w:r>
      <w:proofErr w:type="spellStart"/>
      <w:r>
        <w:rPr>
          <w:bCs w:val="0"/>
          <w:szCs w:val="20"/>
        </w:rPr>
        <w:t>smartforna</w:t>
      </w:r>
      <w:proofErr w:type="spellEnd"/>
      <w:r>
        <w:rPr>
          <w:bCs w:val="0"/>
          <w:szCs w:val="20"/>
        </w:rPr>
        <w:t xml:space="preserve"> w dłoni, a w wypadku bankowości internetowej charakterystyka korzystania z myszki lub </w:t>
      </w:r>
      <w:proofErr w:type="spellStart"/>
      <w:r>
        <w:rPr>
          <w:bCs w:val="0"/>
          <w:szCs w:val="20"/>
        </w:rPr>
        <w:t>touchpadu</w:t>
      </w:r>
      <w:proofErr w:type="spellEnd"/>
      <w:r>
        <w:rPr>
          <w:bCs w:val="0"/>
          <w:szCs w:val="20"/>
        </w:rPr>
        <w:t>, pozwalają na ustalenie czy transakcję realizuje upoważniona do tego osoba. W razie wątpliwości system blokuje podejrzaną aktywność, chroniąc klientów i ich środki.</w:t>
      </w:r>
    </w:p>
    <w:p w14:paraId="515BDE4B" w14:textId="77777777" w:rsidR="002464D1" w:rsidRPr="00BD649E" w:rsidRDefault="00FD5E98" w:rsidP="00005DF7">
      <w:pPr>
        <w:pStyle w:val="podstawowy"/>
        <w:spacing w:after="120"/>
        <w:rPr>
          <w:bCs w:val="0"/>
          <w:szCs w:val="20"/>
        </w:rPr>
      </w:pPr>
      <w:r w:rsidRPr="00BD649E">
        <w:rPr>
          <w:bCs w:val="0"/>
          <w:szCs w:val="20"/>
        </w:rPr>
        <w:t xml:space="preserve">[1] </w:t>
      </w:r>
      <w:hyperlink r:id="rId8" w:history="1">
        <w:r w:rsidRPr="00BD649E">
          <w:rPr>
            <w:rStyle w:val="Hipercze"/>
            <w:bCs w:val="0"/>
            <w:szCs w:val="20"/>
          </w:rPr>
          <w:t>https://rozwiazania-antyfraudowe.bik.pl/raporty/2023</w:t>
        </w:r>
      </w:hyperlink>
      <w:r w:rsidRPr="00BD649E">
        <w:rPr>
          <w:bCs w:val="0"/>
          <w:szCs w:val="20"/>
        </w:rPr>
        <w:t xml:space="preserve"> </w:t>
      </w:r>
    </w:p>
    <w:p w14:paraId="4C6BB897" w14:textId="77777777" w:rsidR="002464D1" w:rsidRPr="00005DF7" w:rsidRDefault="00A149F1" w:rsidP="00005DF7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>---</w:t>
      </w:r>
    </w:p>
    <w:p w14:paraId="5B954E6C" w14:textId="77777777" w:rsidR="00005DF7" w:rsidRPr="00005DF7" w:rsidRDefault="00005DF7" w:rsidP="00005DF7">
      <w:pPr>
        <w:pStyle w:val="podstawowy"/>
        <w:spacing w:after="120"/>
        <w:rPr>
          <w:bCs w:val="0"/>
          <w:szCs w:val="20"/>
        </w:rPr>
      </w:pPr>
      <w:r w:rsidRPr="00005DF7">
        <w:rPr>
          <w:bCs w:val="0"/>
          <w:szCs w:val="20"/>
        </w:rPr>
        <w:lastRenderedPageBreak/>
        <w:t>Kontakt dla mediów:</w:t>
      </w:r>
    </w:p>
    <w:p w14:paraId="09EE6FB6" w14:textId="77777777" w:rsidR="00005DF7" w:rsidRDefault="00005DF7" w:rsidP="00C62E26">
      <w:pPr>
        <w:pStyle w:val="podstawowy"/>
        <w:spacing w:after="120"/>
        <w:jc w:val="left"/>
        <w:rPr>
          <w:bCs w:val="0"/>
          <w:szCs w:val="20"/>
        </w:rPr>
      </w:pPr>
      <w:r w:rsidRPr="00005DF7">
        <w:rPr>
          <w:bCs w:val="0"/>
          <w:szCs w:val="20"/>
        </w:rPr>
        <w:t>Monika Bany</w:t>
      </w:r>
      <w:r>
        <w:rPr>
          <w:bCs w:val="0"/>
          <w:szCs w:val="20"/>
        </w:rPr>
        <w:t>ś</w:t>
      </w:r>
      <w:r>
        <w:rPr>
          <w:bCs w:val="0"/>
          <w:szCs w:val="20"/>
        </w:rPr>
        <w:br/>
      </w:r>
      <w:r w:rsidRPr="00005DF7">
        <w:rPr>
          <w:bCs w:val="0"/>
          <w:szCs w:val="20"/>
        </w:rPr>
        <w:t xml:space="preserve">Rzeczniczka prasowa VeloBank S.A. </w:t>
      </w:r>
      <w:r>
        <w:rPr>
          <w:bCs w:val="0"/>
          <w:szCs w:val="20"/>
        </w:rPr>
        <w:br/>
      </w:r>
      <w:r w:rsidRPr="00005DF7">
        <w:rPr>
          <w:bCs w:val="0"/>
          <w:szCs w:val="20"/>
        </w:rPr>
        <w:t xml:space="preserve">t. +48 500 140 263 </w:t>
      </w:r>
      <w:r>
        <w:rPr>
          <w:bCs w:val="0"/>
          <w:szCs w:val="20"/>
        </w:rPr>
        <w:br/>
      </w:r>
      <w:r w:rsidRPr="00005DF7">
        <w:rPr>
          <w:bCs w:val="0"/>
          <w:szCs w:val="20"/>
        </w:rPr>
        <w:t xml:space="preserve">e. </w:t>
      </w:r>
      <w:hyperlink r:id="rId9" w:history="1">
        <w:r w:rsidRPr="00005DF7">
          <w:rPr>
            <w:rStyle w:val="Hipercze"/>
            <w:bCs w:val="0"/>
            <w:szCs w:val="20"/>
          </w:rPr>
          <w:t>monika.banys@velobank.pl</w:t>
        </w:r>
      </w:hyperlink>
      <w:r>
        <w:rPr>
          <w:bCs w:val="0"/>
          <w:szCs w:val="20"/>
        </w:rPr>
        <w:t xml:space="preserve"> </w:t>
      </w:r>
    </w:p>
    <w:p w14:paraId="1B4050DE" w14:textId="77777777" w:rsidR="006508AA" w:rsidRPr="008161A9" w:rsidRDefault="006508AA" w:rsidP="00C62E26">
      <w:pPr>
        <w:pStyle w:val="podstawowy"/>
        <w:spacing w:after="120"/>
        <w:jc w:val="left"/>
        <w:rPr>
          <w:rStyle w:val="eop"/>
          <w:bCs w:val="0"/>
          <w:szCs w:val="20"/>
        </w:rPr>
      </w:pPr>
    </w:p>
    <w:sectPr w:rsidR="006508AA" w:rsidRPr="008161A9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783E" w14:textId="77777777" w:rsidR="000737BC" w:rsidRDefault="000737BC" w:rsidP="00251170">
      <w:pPr>
        <w:spacing w:after="0" w:line="240" w:lineRule="auto"/>
      </w:pPr>
      <w:r>
        <w:separator/>
      </w:r>
    </w:p>
  </w:endnote>
  <w:endnote w:type="continuationSeparator" w:id="0">
    <w:p w14:paraId="5DD2EE3F" w14:textId="77777777" w:rsidR="000737BC" w:rsidRDefault="000737BC" w:rsidP="00251170">
      <w:pPr>
        <w:spacing w:after="0" w:line="240" w:lineRule="auto"/>
      </w:pPr>
      <w:r>
        <w:continuationSeparator/>
      </w:r>
    </w:p>
  </w:endnote>
  <w:endnote w:type="continuationNotice" w:id="1">
    <w:p w14:paraId="3C339BD5" w14:textId="77777777" w:rsidR="000737BC" w:rsidRDefault="00073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F220" w14:textId="77777777" w:rsidR="000737BC" w:rsidRDefault="000737BC" w:rsidP="00251170">
      <w:pPr>
        <w:spacing w:after="0" w:line="240" w:lineRule="auto"/>
      </w:pPr>
      <w:r>
        <w:separator/>
      </w:r>
    </w:p>
  </w:footnote>
  <w:footnote w:type="continuationSeparator" w:id="0">
    <w:p w14:paraId="34F0E27F" w14:textId="77777777" w:rsidR="000737BC" w:rsidRDefault="000737BC" w:rsidP="00251170">
      <w:pPr>
        <w:spacing w:after="0" w:line="240" w:lineRule="auto"/>
      </w:pPr>
      <w:r>
        <w:continuationSeparator/>
      </w:r>
    </w:p>
  </w:footnote>
  <w:footnote w:type="continuationNotice" w:id="1">
    <w:p w14:paraId="348AB5A0" w14:textId="77777777" w:rsidR="000737BC" w:rsidRDefault="000737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12E4" w14:textId="37D7E014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FFB8A44" wp14:editId="6FF4457E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0EC1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596EBAAC" w14:textId="77777777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8A4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5700EC1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596EBAAC" w14:textId="77777777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091AD71B" wp14:editId="65BAE2A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D96E5B5" wp14:editId="30F728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5203F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4EA9DBD" wp14:editId="07B21C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A5824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2B6070">
      <w:rPr>
        <w:rFonts w:ascii="Arial" w:hAnsi="Arial" w:cs="Arial"/>
        <w:sz w:val="20"/>
        <w:szCs w:val="20"/>
      </w:rPr>
      <w:t>4</w:t>
    </w:r>
    <w:r w:rsidR="001376E5">
      <w:rPr>
        <w:rFonts w:ascii="Arial" w:hAnsi="Arial" w:cs="Arial"/>
        <w:sz w:val="20"/>
        <w:szCs w:val="20"/>
      </w:rPr>
      <w:t xml:space="preserve"> grudnia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82072">
    <w:abstractNumId w:val="10"/>
  </w:num>
  <w:num w:numId="2" w16cid:durableId="4213765">
    <w:abstractNumId w:val="19"/>
  </w:num>
  <w:num w:numId="3" w16cid:durableId="1215586622">
    <w:abstractNumId w:val="20"/>
  </w:num>
  <w:num w:numId="4" w16cid:durableId="1671130593">
    <w:abstractNumId w:val="14"/>
  </w:num>
  <w:num w:numId="5" w16cid:durableId="443623737">
    <w:abstractNumId w:val="7"/>
  </w:num>
  <w:num w:numId="6" w16cid:durableId="767426870">
    <w:abstractNumId w:val="18"/>
  </w:num>
  <w:num w:numId="7" w16cid:durableId="403992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757329">
    <w:abstractNumId w:val="4"/>
  </w:num>
  <w:num w:numId="9" w16cid:durableId="1158957461">
    <w:abstractNumId w:val="0"/>
  </w:num>
  <w:num w:numId="10" w16cid:durableId="15499533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846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729519">
    <w:abstractNumId w:val="18"/>
    <w:lvlOverride w:ilvl="0">
      <w:startOverride w:val="21"/>
    </w:lvlOverride>
  </w:num>
  <w:num w:numId="13" w16cid:durableId="1193419927">
    <w:abstractNumId w:val="2"/>
  </w:num>
  <w:num w:numId="14" w16cid:durableId="1250654939">
    <w:abstractNumId w:val="5"/>
  </w:num>
  <w:num w:numId="15" w16cid:durableId="219947901">
    <w:abstractNumId w:val="17"/>
  </w:num>
  <w:num w:numId="16" w16cid:durableId="21983558">
    <w:abstractNumId w:val="21"/>
  </w:num>
  <w:num w:numId="17" w16cid:durableId="189686867">
    <w:abstractNumId w:val="12"/>
  </w:num>
  <w:num w:numId="18" w16cid:durableId="1241017063">
    <w:abstractNumId w:val="6"/>
  </w:num>
  <w:num w:numId="19" w16cid:durableId="126317167">
    <w:abstractNumId w:val="9"/>
  </w:num>
  <w:num w:numId="20" w16cid:durableId="781995309">
    <w:abstractNumId w:val="8"/>
  </w:num>
  <w:num w:numId="21" w16cid:durableId="549223495">
    <w:abstractNumId w:val="16"/>
  </w:num>
  <w:num w:numId="22" w16cid:durableId="1770657630">
    <w:abstractNumId w:val="13"/>
  </w:num>
  <w:num w:numId="23" w16cid:durableId="1500579562">
    <w:abstractNumId w:val="15"/>
  </w:num>
  <w:num w:numId="24" w16cid:durableId="274408941">
    <w:abstractNumId w:val="1"/>
  </w:num>
  <w:num w:numId="25" w16cid:durableId="196314648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5DF7"/>
    <w:rsid w:val="00006327"/>
    <w:rsid w:val="00007C1D"/>
    <w:rsid w:val="000100CC"/>
    <w:rsid w:val="00010A15"/>
    <w:rsid w:val="00013129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4765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28A9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7BC"/>
    <w:rsid w:val="00073985"/>
    <w:rsid w:val="00073B7C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19E"/>
    <w:rsid w:val="000A0635"/>
    <w:rsid w:val="000A0792"/>
    <w:rsid w:val="000A1495"/>
    <w:rsid w:val="000A212D"/>
    <w:rsid w:val="000A2904"/>
    <w:rsid w:val="000A2B9F"/>
    <w:rsid w:val="000A4681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C73"/>
    <w:rsid w:val="000C6DCC"/>
    <w:rsid w:val="000C7135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3A6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6D28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1F29"/>
    <w:rsid w:val="00112171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39D1"/>
    <w:rsid w:val="00123E30"/>
    <w:rsid w:val="00124A78"/>
    <w:rsid w:val="0012504B"/>
    <w:rsid w:val="00126CBE"/>
    <w:rsid w:val="0013050C"/>
    <w:rsid w:val="0013053E"/>
    <w:rsid w:val="00130F46"/>
    <w:rsid w:val="00131302"/>
    <w:rsid w:val="00132C13"/>
    <w:rsid w:val="00133227"/>
    <w:rsid w:val="001333DC"/>
    <w:rsid w:val="001342AC"/>
    <w:rsid w:val="00134B2A"/>
    <w:rsid w:val="00135FD2"/>
    <w:rsid w:val="00137149"/>
    <w:rsid w:val="00137586"/>
    <w:rsid w:val="001376E5"/>
    <w:rsid w:val="00137B55"/>
    <w:rsid w:val="00137B58"/>
    <w:rsid w:val="00140646"/>
    <w:rsid w:val="001411FE"/>
    <w:rsid w:val="0014367D"/>
    <w:rsid w:val="00143D96"/>
    <w:rsid w:val="001446C9"/>
    <w:rsid w:val="00145B88"/>
    <w:rsid w:val="0014647B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3B8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4EC1"/>
    <w:rsid w:val="001A5F53"/>
    <w:rsid w:val="001A61D5"/>
    <w:rsid w:val="001B03C2"/>
    <w:rsid w:val="001B19B2"/>
    <w:rsid w:val="001B2910"/>
    <w:rsid w:val="001B2C6B"/>
    <w:rsid w:val="001B3F90"/>
    <w:rsid w:val="001B4A8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6D7"/>
    <w:rsid w:val="001F1D41"/>
    <w:rsid w:val="001F3EED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7E02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03"/>
    <w:rsid w:val="002216F1"/>
    <w:rsid w:val="00221F34"/>
    <w:rsid w:val="0022292F"/>
    <w:rsid w:val="0022367D"/>
    <w:rsid w:val="00223A77"/>
    <w:rsid w:val="0022425B"/>
    <w:rsid w:val="002244AA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64D1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0B7"/>
    <w:rsid w:val="00265448"/>
    <w:rsid w:val="00265EF7"/>
    <w:rsid w:val="00265F9E"/>
    <w:rsid w:val="0026617C"/>
    <w:rsid w:val="002672D0"/>
    <w:rsid w:val="00267671"/>
    <w:rsid w:val="0027070E"/>
    <w:rsid w:val="002717B8"/>
    <w:rsid w:val="002741FB"/>
    <w:rsid w:val="00276584"/>
    <w:rsid w:val="00277100"/>
    <w:rsid w:val="002802EC"/>
    <w:rsid w:val="00283358"/>
    <w:rsid w:val="00284D62"/>
    <w:rsid w:val="00286D99"/>
    <w:rsid w:val="00287230"/>
    <w:rsid w:val="00290768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070"/>
    <w:rsid w:val="002B6A67"/>
    <w:rsid w:val="002B6AB5"/>
    <w:rsid w:val="002B6F9C"/>
    <w:rsid w:val="002B7A82"/>
    <w:rsid w:val="002B7ED6"/>
    <w:rsid w:val="002B7FCE"/>
    <w:rsid w:val="002C1190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302B"/>
    <w:rsid w:val="002D4540"/>
    <w:rsid w:val="002D5578"/>
    <w:rsid w:val="002E054E"/>
    <w:rsid w:val="002E0D0B"/>
    <w:rsid w:val="002E0F1C"/>
    <w:rsid w:val="002E186D"/>
    <w:rsid w:val="002E1FDF"/>
    <w:rsid w:val="002E4A40"/>
    <w:rsid w:val="002E585A"/>
    <w:rsid w:val="002E697F"/>
    <w:rsid w:val="002E6C1B"/>
    <w:rsid w:val="002E6C7B"/>
    <w:rsid w:val="002E773F"/>
    <w:rsid w:val="002F11A0"/>
    <w:rsid w:val="002F25D1"/>
    <w:rsid w:val="002F323F"/>
    <w:rsid w:val="002F4EFF"/>
    <w:rsid w:val="002F50A3"/>
    <w:rsid w:val="002F537D"/>
    <w:rsid w:val="002F76D3"/>
    <w:rsid w:val="002F7BED"/>
    <w:rsid w:val="00300453"/>
    <w:rsid w:val="00300CF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65F2"/>
    <w:rsid w:val="0033677A"/>
    <w:rsid w:val="00337B01"/>
    <w:rsid w:val="00342284"/>
    <w:rsid w:val="00342899"/>
    <w:rsid w:val="00342B6E"/>
    <w:rsid w:val="00344AC6"/>
    <w:rsid w:val="00345EAD"/>
    <w:rsid w:val="0035061D"/>
    <w:rsid w:val="0035089B"/>
    <w:rsid w:val="00351042"/>
    <w:rsid w:val="0035129D"/>
    <w:rsid w:val="0035133B"/>
    <w:rsid w:val="00353159"/>
    <w:rsid w:val="00354C8D"/>
    <w:rsid w:val="0035528B"/>
    <w:rsid w:val="00356088"/>
    <w:rsid w:val="00356A26"/>
    <w:rsid w:val="00356B69"/>
    <w:rsid w:val="00356DD0"/>
    <w:rsid w:val="00361769"/>
    <w:rsid w:val="00361E32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42A6"/>
    <w:rsid w:val="0038251B"/>
    <w:rsid w:val="003828EC"/>
    <w:rsid w:val="00382F10"/>
    <w:rsid w:val="003841BD"/>
    <w:rsid w:val="00386971"/>
    <w:rsid w:val="003920CB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354F"/>
    <w:rsid w:val="003D4298"/>
    <w:rsid w:val="003D4884"/>
    <w:rsid w:val="003D594F"/>
    <w:rsid w:val="003D5F2F"/>
    <w:rsid w:val="003D786A"/>
    <w:rsid w:val="003E10DF"/>
    <w:rsid w:val="003E1A6C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51F5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432A"/>
    <w:rsid w:val="0042533D"/>
    <w:rsid w:val="00425E40"/>
    <w:rsid w:val="00425EFD"/>
    <w:rsid w:val="00426220"/>
    <w:rsid w:val="004274F4"/>
    <w:rsid w:val="00427CB3"/>
    <w:rsid w:val="0043039D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762C"/>
    <w:rsid w:val="004630D2"/>
    <w:rsid w:val="004630F4"/>
    <w:rsid w:val="00463404"/>
    <w:rsid w:val="00463A96"/>
    <w:rsid w:val="00464B7F"/>
    <w:rsid w:val="00465AF5"/>
    <w:rsid w:val="004714C4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35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B7853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578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184"/>
    <w:rsid w:val="00511956"/>
    <w:rsid w:val="00512773"/>
    <w:rsid w:val="00513B1B"/>
    <w:rsid w:val="00513C5C"/>
    <w:rsid w:val="0051425F"/>
    <w:rsid w:val="00514F7E"/>
    <w:rsid w:val="005154F8"/>
    <w:rsid w:val="00515B02"/>
    <w:rsid w:val="005164B1"/>
    <w:rsid w:val="005166B5"/>
    <w:rsid w:val="00523D2D"/>
    <w:rsid w:val="00524D3E"/>
    <w:rsid w:val="005257C7"/>
    <w:rsid w:val="00530CB0"/>
    <w:rsid w:val="00530DCE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6F5C"/>
    <w:rsid w:val="005375D7"/>
    <w:rsid w:val="00537C81"/>
    <w:rsid w:val="00537F4C"/>
    <w:rsid w:val="00540F4F"/>
    <w:rsid w:val="00541470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0139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4F50"/>
    <w:rsid w:val="0057575D"/>
    <w:rsid w:val="0057581B"/>
    <w:rsid w:val="00575ADB"/>
    <w:rsid w:val="00575AFB"/>
    <w:rsid w:val="00575F65"/>
    <w:rsid w:val="00576A5D"/>
    <w:rsid w:val="0057733A"/>
    <w:rsid w:val="005774B2"/>
    <w:rsid w:val="0058249C"/>
    <w:rsid w:val="00582D5F"/>
    <w:rsid w:val="00583488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2A2"/>
    <w:rsid w:val="00595A26"/>
    <w:rsid w:val="00595B24"/>
    <w:rsid w:val="005963A9"/>
    <w:rsid w:val="005A2C0D"/>
    <w:rsid w:val="005A3E58"/>
    <w:rsid w:val="005A478D"/>
    <w:rsid w:val="005A4B71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4753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C13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D7ADB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07D0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01A6"/>
    <w:rsid w:val="00611AF6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32E"/>
    <w:rsid w:val="00622B24"/>
    <w:rsid w:val="00623473"/>
    <w:rsid w:val="006257C4"/>
    <w:rsid w:val="0062661D"/>
    <w:rsid w:val="006267B4"/>
    <w:rsid w:val="00626805"/>
    <w:rsid w:val="00626F30"/>
    <w:rsid w:val="00627AF3"/>
    <w:rsid w:val="00630383"/>
    <w:rsid w:val="00630AB8"/>
    <w:rsid w:val="00631311"/>
    <w:rsid w:val="0063169A"/>
    <w:rsid w:val="00633007"/>
    <w:rsid w:val="006332CF"/>
    <w:rsid w:val="00633A17"/>
    <w:rsid w:val="00635EDF"/>
    <w:rsid w:val="00637B37"/>
    <w:rsid w:val="006410DD"/>
    <w:rsid w:val="006411E5"/>
    <w:rsid w:val="0064165D"/>
    <w:rsid w:val="006442B1"/>
    <w:rsid w:val="00646666"/>
    <w:rsid w:val="00646C10"/>
    <w:rsid w:val="00647780"/>
    <w:rsid w:val="0064790A"/>
    <w:rsid w:val="00647975"/>
    <w:rsid w:val="006508AA"/>
    <w:rsid w:val="00650E71"/>
    <w:rsid w:val="00651F5B"/>
    <w:rsid w:val="00653DE2"/>
    <w:rsid w:val="00655C42"/>
    <w:rsid w:val="006561DD"/>
    <w:rsid w:val="006571BC"/>
    <w:rsid w:val="006575BE"/>
    <w:rsid w:val="0066033D"/>
    <w:rsid w:val="006608A9"/>
    <w:rsid w:val="00661685"/>
    <w:rsid w:val="00661BB5"/>
    <w:rsid w:val="0066241F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0459"/>
    <w:rsid w:val="00680F3A"/>
    <w:rsid w:val="00681E04"/>
    <w:rsid w:val="00681E1E"/>
    <w:rsid w:val="006824D6"/>
    <w:rsid w:val="006825CC"/>
    <w:rsid w:val="006830C0"/>
    <w:rsid w:val="00683C01"/>
    <w:rsid w:val="0068443B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2E"/>
    <w:rsid w:val="006978AA"/>
    <w:rsid w:val="006A1738"/>
    <w:rsid w:val="006A22F3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794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D7858"/>
    <w:rsid w:val="006E28FE"/>
    <w:rsid w:val="006E3325"/>
    <w:rsid w:val="006E4406"/>
    <w:rsid w:val="006E605D"/>
    <w:rsid w:val="006E6F35"/>
    <w:rsid w:val="006E70EE"/>
    <w:rsid w:val="006E7F4D"/>
    <w:rsid w:val="006F2857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073DC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24E"/>
    <w:rsid w:val="00725D89"/>
    <w:rsid w:val="007279D3"/>
    <w:rsid w:val="00731DC2"/>
    <w:rsid w:val="00732FA9"/>
    <w:rsid w:val="007375BF"/>
    <w:rsid w:val="00742924"/>
    <w:rsid w:val="00742A1D"/>
    <w:rsid w:val="00742D29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07CC"/>
    <w:rsid w:val="00771875"/>
    <w:rsid w:val="00772C86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42CD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6B77"/>
    <w:rsid w:val="007A7688"/>
    <w:rsid w:val="007B049B"/>
    <w:rsid w:val="007B09D3"/>
    <w:rsid w:val="007B18CC"/>
    <w:rsid w:val="007B1DC8"/>
    <w:rsid w:val="007B5764"/>
    <w:rsid w:val="007B5A1F"/>
    <w:rsid w:val="007B5E01"/>
    <w:rsid w:val="007B6133"/>
    <w:rsid w:val="007B7A2C"/>
    <w:rsid w:val="007C0BC7"/>
    <w:rsid w:val="007C0BD1"/>
    <w:rsid w:val="007C0C4E"/>
    <w:rsid w:val="007C1A59"/>
    <w:rsid w:val="007C1DAF"/>
    <w:rsid w:val="007C1EE9"/>
    <w:rsid w:val="007C27A2"/>
    <w:rsid w:val="007C28ED"/>
    <w:rsid w:val="007C2AA8"/>
    <w:rsid w:val="007C517D"/>
    <w:rsid w:val="007C7925"/>
    <w:rsid w:val="007C7AE8"/>
    <w:rsid w:val="007C7B91"/>
    <w:rsid w:val="007C7F07"/>
    <w:rsid w:val="007D002F"/>
    <w:rsid w:val="007D2794"/>
    <w:rsid w:val="007E032E"/>
    <w:rsid w:val="007E0AF3"/>
    <w:rsid w:val="007E152A"/>
    <w:rsid w:val="007E267A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6EC0"/>
    <w:rsid w:val="00807248"/>
    <w:rsid w:val="00810506"/>
    <w:rsid w:val="008105D5"/>
    <w:rsid w:val="0081360E"/>
    <w:rsid w:val="00815A52"/>
    <w:rsid w:val="00815A85"/>
    <w:rsid w:val="008161A9"/>
    <w:rsid w:val="00817298"/>
    <w:rsid w:val="00817AB4"/>
    <w:rsid w:val="00817BD2"/>
    <w:rsid w:val="00820637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1B0B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4DA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8AE"/>
    <w:rsid w:val="008A7B48"/>
    <w:rsid w:val="008B172F"/>
    <w:rsid w:val="008B19B4"/>
    <w:rsid w:val="008B1C0A"/>
    <w:rsid w:val="008B379F"/>
    <w:rsid w:val="008B3909"/>
    <w:rsid w:val="008B7FDA"/>
    <w:rsid w:val="008C0CC1"/>
    <w:rsid w:val="008C270F"/>
    <w:rsid w:val="008C2D6E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3DC7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519"/>
    <w:rsid w:val="00905D65"/>
    <w:rsid w:val="00906558"/>
    <w:rsid w:val="00906650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672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078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51F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06C"/>
    <w:rsid w:val="00980802"/>
    <w:rsid w:val="00981D70"/>
    <w:rsid w:val="00981ED3"/>
    <w:rsid w:val="009829CF"/>
    <w:rsid w:val="00984AF5"/>
    <w:rsid w:val="0098506A"/>
    <w:rsid w:val="00985979"/>
    <w:rsid w:val="009863C1"/>
    <w:rsid w:val="00986FA0"/>
    <w:rsid w:val="00990228"/>
    <w:rsid w:val="00992E72"/>
    <w:rsid w:val="0099336A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E6DB7"/>
    <w:rsid w:val="009F1757"/>
    <w:rsid w:val="009F1BA8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CA"/>
    <w:rsid w:val="009F79F4"/>
    <w:rsid w:val="00A01033"/>
    <w:rsid w:val="00A02790"/>
    <w:rsid w:val="00A029EA"/>
    <w:rsid w:val="00A03598"/>
    <w:rsid w:val="00A0483C"/>
    <w:rsid w:val="00A06176"/>
    <w:rsid w:val="00A07D51"/>
    <w:rsid w:val="00A121BF"/>
    <w:rsid w:val="00A13C82"/>
    <w:rsid w:val="00A145ED"/>
    <w:rsid w:val="00A149F1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3DE1"/>
    <w:rsid w:val="00A2432C"/>
    <w:rsid w:val="00A245A3"/>
    <w:rsid w:val="00A247EE"/>
    <w:rsid w:val="00A25104"/>
    <w:rsid w:val="00A2539F"/>
    <w:rsid w:val="00A25DA3"/>
    <w:rsid w:val="00A275B3"/>
    <w:rsid w:val="00A27691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E5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2B43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22EF"/>
    <w:rsid w:val="00A6394F"/>
    <w:rsid w:val="00A64992"/>
    <w:rsid w:val="00A64FD8"/>
    <w:rsid w:val="00A65D6D"/>
    <w:rsid w:val="00A65DE6"/>
    <w:rsid w:val="00A67DCA"/>
    <w:rsid w:val="00A67F70"/>
    <w:rsid w:val="00A71492"/>
    <w:rsid w:val="00A73279"/>
    <w:rsid w:val="00A7551D"/>
    <w:rsid w:val="00A75AD1"/>
    <w:rsid w:val="00A77152"/>
    <w:rsid w:val="00A808DF"/>
    <w:rsid w:val="00A81540"/>
    <w:rsid w:val="00A8253A"/>
    <w:rsid w:val="00A82F6D"/>
    <w:rsid w:val="00A8352D"/>
    <w:rsid w:val="00A843D3"/>
    <w:rsid w:val="00A854E0"/>
    <w:rsid w:val="00A85F3A"/>
    <w:rsid w:val="00A86A00"/>
    <w:rsid w:val="00A906DF"/>
    <w:rsid w:val="00A91B87"/>
    <w:rsid w:val="00A926AB"/>
    <w:rsid w:val="00A93368"/>
    <w:rsid w:val="00A9423D"/>
    <w:rsid w:val="00A96AD6"/>
    <w:rsid w:val="00A96B04"/>
    <w:rsid w:val="00A97EEF"/>
    <w:rsid w:val="00AA0D1B"/>
    <w:rsid w:val="00AA138E"/>
    <w:rsid w:val="00AA16B2"/>
    <w:rsid w:val="00AA3906"/>
    <w:rsid w:val="00AA50A7"/>
    <w:rsid w:val="00AA5E3A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0D8C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61E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3F29"/>
    <w:rsid w:val="00B35AA6"/>
    <w:rsid w:val="00B3783D"/>
    <w:rsid w:val="00B37DC0"/>
    <w:rsid w:val="00B4003D"/>
    <w:rsid w:val="00B40B75"/>
    <w:rsid w:val="00B40C59"/>
    <w:rsid w:val="00B43022"/>
    <w:rsid w:val="00B44E91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C52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1995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6BD4"/>
    <w:rsid w:val="00BA7BCA"/>
    <w:rsid w:val="00BA7EF6"/>
    <w:rsid w:val="00BB0AC4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49E"/>
    <w:rsid w:val="00BD684F"/>
    <w:rsid w:val="00BE10E1"/>
    <w:rsid w:val="00BE44C0"/>
    <w:rsid w:val="00BE47C5"/>
    <w:rsid w:val="00BE4913"/>
    <w:rsid w:val="00BE733C"/>
    <w:rsid w:val="00BE7F97"/>
    <w:rsid w:val="00BF04B3"/>
    <w:rsid w:val="00BF09F7"/>
    <w:rsid w:val="00BF1FC4"/>
    <w:rsid w:val="00BF23A3"/>
    <w:rsid w:val="00BF2572"/>
    <w:rsid w:val="00BF397B"/>
    <w:rsid w:val="00BF46CC"/>
    <w:rsid w:val="00BF4764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04ECB"/>
    <w:rsid w:val="00C100DF"/>
    <w:rsid w:val="00C104F8"/>
    <w:rsid w:val="00C10D58"/>
    <w:rsid w:val="00C11708"/>
    <w:rsid w:val="00C1389D"/>
    <w:rsid w:val="00C1428C"/>
    <w:rsid w:val="00C1543A"/>
    <w:rsid w:val="00C15831"/>
    <w:rsid w:val="00C16AFD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054F"/>
    <w:rsid w:val="00C32884"/>
    <w:rsid w:val="00C32D10"/>
    <w:rsid w:val="00C334C7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47FC3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2E26"/>
    <w:rsid w:val="00C64A60"/>
    <w:rsid w:val="00C65929"/>
    <w:rsid w:val="00C662F5"/>
    <w:rsid w:val="00C67CBE"/>
    <w:rsid w:val="00C70D22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4873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56E7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2C00"/>
    <w:rsid w:val="00CC322F"/>
    <w:rsid w:val="00CC3308"/>
    <w:rsid w:val="00CC3345"/>
    <w:rsid w:val="00CC458F"/>
    <w:rsid w:val="00CC5904"/>
    <w:rsid w:val="00CC6C06"/>
    <w:rsid w:val="00CD0AE7"/>
    <w:rsid w:val="00CD0BED"/>
    <w:rsid w:val="00CD2290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38C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5675"/>
    <w:rsid w:val="00D16837"/>
    <w:rsid w:val="00D17697"/>
    <w:rsid w:val="00D17B51"/>
    <w:rsid w:val="00D20986"/>
    <w:rsid w:val="00D21DC3"/>
    <w:rsid w:val="00D2242B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038B"/>
    <w:rsid w:val="00D71051"/>
    <w:rsid w:val="00D71CC1"/>
    <w:rsid w:val="00D7215F"/>
    <w:rsid w:val="00D72FB9"/>
    <w:rsid w:val="00D74B0D"/>
    <w:rsid w:val="00D75391"/>
    <w:rsid w:val="00D771AF"/>
    <w:rsid w:val="00D77B34"/>
    <w:rsid w:val="00D77E9B"/>
    <w:rsid w:val="00D80F13"/>
    <w:rsid w:val="00D822EA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77C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0F5C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B5A"/>
    <w:rsid w:val="00DF0FFD"/>
    <w:rsid w:val="00DF10E1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6D0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0639"/>
    <w:rsid w:val="00E51D55"/>
    <w:rsid w:val="00E521D2"/>
    <w:rsid w:val="00E531D2"/>
    <w:rsid w:val="00E55C8A"/>
    <w:rsid w:val="00E55F02"/>
    <w:rsid w:val="00E61973"/>
    <w:rsid w:val="00E62CB0"/>
    <w:rsid w:val="00E631D3"/>
    <w:rsid w:val="00E63CF6"/>
    <w:rsid w:val="00E63FAA"/>
    <w:rsid w:val="00E64BAD"/>
    <w:rsid w:val="00E70533"/>
    <w:rsid w:val="00E70A35"/>
    <w:rsid w:val="00E71BC0"/>
    <w:rsid w:val="00E73F2A"/>
    <w:rsid w:val="00E743AA"/>
    <w:rsid w:val="00E74D84"/>
    <w:rsid w:val="00E74F61"/>
    <w:rsid w:val="00E75300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95DD6"/>
    <w:rsid w:val="00EA0E8D"/>
    <w:rsid w:val="00EA1E68"/>
    <w:rsid w:val="00EA3033"/>
    <w:rsid w:val="00EA4B6E"/>
    <w:rsid w:val="00EA548F"/>
    <w:rsid w:val="00EA61BC"/>
    <w:rsid w:val="00EA6391"/>
    <w:rsid w:val="00EA6AF6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574"/>
    <w:rsid w:val="00ED3A38"/>
    <w:rsid w:val="00ED3F40"/>
    <w:rsid w:val="00ED48B4"/>
    <w:rsid w:val="00ED5492"/>
    <w:rsid w:val="00ED5644"/>
    <w:rsid w:val="00ED7239"/>
    <w:rsid w:val="00ED7B40"/>
    <w:rsid w:val="00ED7EE0"/>
    <w:rsid w:val="00EE0F74"/>
    <w:rsid w:val="00EE26CB"/>
    <w:rsid w:val="00EE40E8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64D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1304"/>
    <w:rsid w:val="00F42196"/>
    <w:rsid w:val="00F42D07"/>
    <w:rsid w:val="00F43D7E"/>
    <w:rsid w:val="00F44B16"/>
    <w:rsid w:val="00F4620B"/>
    <w:rsid w:val="00F464A7"/>
    <w:rsid w:val="00F4714A"/>
    <w:rsid w:val="00F47B72"/>
    <w:rsid w:val="00F518F2"/>
    <w:rsid w:val="00F529F6"/>
    <w:rsid w:val="00F52A97"/>
    <w:rsid w:val="00F52BB0"/>
    <w:rsid w:val="00F52CD4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1A87"/>
    <w:rsid w:val="00F835A3"/>
    <w:rsid w:val="00F85477"/>
    <w:rsid w:val="00F86A21"/>
    <w:rsid w:val="00F86E40"/>
    <w:rsid w:val="00F87F0A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3405"/>
    <w:rsid w:val="00FB3ACB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34C"/>
    <w:rsid w:val="00FC767D"/>
    <w:rsid w:val="00FD0363"/>
    <w:rsid w:val="00FD037A"/>
    <w:rsid w:val="00FD14BA"/>
    <w:rsid w:val="00FD1D33"/>
    <w:rsid w:val="00FD214C"/>
    <w:rsid w:val="00FD27F2"/>
    <w:rsid w:val="00FD3202"/>
    <w:rsid w:val="00FD32B0"/>
    <w:rsid w:val="00FD33E7"/>
    <w:rsid w:val="00FD3E7C"/>
    <w:rsid w:val="00FD474C"/>
    <w:rsid w:val="00FD4EE9"/>
    <w:rsid w:val="00FD5E98"/>
    <w:rsid w:val="00FE0B6A"/>
    <w:rsid w:val="00FE1CB4"/>
    <w:rsid w:val="00FE5C09"/>
    <w:rsid w:val="00FE6D1D"/>
    <w:rsid w:val="00FF112A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8E2D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14F7E"/>
    <w:rPr>
      <w:color w:val="605E5C"/>
      <w:shd w:val="clear" w:color="auto" w:fill="E1DFDD"/>
    </w:rPr>
  </w:style>
  <w:style w:type="paragraph" w:customStyle="1" w:styleId="size18">
    <w:name w:val="size18"/>
    <w:basedOn w:val="Normalny"/>
    <w:rsid w:val="006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5E9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wiazania-antyfraudowe.bik.pl/raporty/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anys@veloban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282F-AECB-4B95-9DB5-B7FEAA9D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8</cp:revision>
  <dcterms:created xsi:type="dcterms:W3CDTF">2024-12-03T11:19:00Z</dcterms:created>
  <dcterms:modified xsi:type="dcterms:W3CDTF">2024-12-04T08:27:00Z</dcterms:modified>
</cp:coreProperties>
</file>